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FDD" w:rsidRPr="00533B9D" w:rsidRDefault="00F17FDD" w:rsidP="00F17FDD">
      <w:pPr>
        <w:spacing w:before="840"/>
        <w:rPr>
          <w:rFonts w:ascii="Verdana" w:hAnsi="Verdana"/>
          <w:sz w:val="20"/>
          <w:szCs w:val="20"/>
        </w:rPr>
      </w:pPr>
      <w:bookmarkStart w:id="0" w:name="_GoBack"/>
      <w:bookmarkEnd w:id="0"/>
      <w:r w:rsidRPr="00533B9D">
        <w:rPr>
          <w:rFonts w:ascii="Verdana" w:hAnsi="Verdana"/>
          <w:sz w:val="20"/>
          <w:szCs w:val="20"/>
        </w:rPr>
        <w:t>Vážená paní starostko, vážený pane starosto.</w:t>
      </w:r>
    </w:p>
    <w:p w:rsidR="00F17FDD" w:rsidRPr="00533B9D" w:rsidRDefault="00F17FDD" w:rsidP="00F17FDD">
      <w:pPr>
        <w:rPr>
          <w:rFonts w:ascii="Verdana" w:hAnsi="Verdana"/>
          <w:sz w:val="20"/>
          <w:szCs w:val="20"/>
        </w:rPr>
      </w:pPr>
    </w:p>
    <w:p w:rsidR="00F17FDD" w:rsidRPr="00533B9D" w:rsidRDefault="00F17FDD" w:rsidP="00F17FDD">
      <w:pPr>
        <w:rPr>
          <w:rFonts w:ascii="Verdana" w:hAnsi="Verdana"/>
          <w:sz w:val="20"/>
          <w:szCs w:val="20"/>
        </w:rPr>
      </w:pPr>
      <w:r w:rsidRPr="00533B9D">
        <w:rPr>
          <w:rFonts w:ascii="Verdana" w:hAnsi="Verdana"/>
          <w:sz w:val="20"/>
          <w:szCs w:val="20"/>
        </w:rPr>
        <w:t xml:space="preserve">Bude ještě nějakou dobu trvat, než se naše práce vrátí zpět do běžného provozu. Tak jako jsme přijímali ochranná opatření dříve, než je nařídila vláda, budeme je rozvolňovat pomaleji a s rozvahou. S ohledem na charakter naší práce si nemůžeme dovolit něco testovat a čekat, jak to dopadne. Pevně věříme, že to Vy i naši zákazníci chápete. </w:t>
      </w:r>
    </w:p>
    <w:p w:rsidR="00F17FDD" w:rsidRPr="00533B9D" w:rsidRDefault="00F17FDD" w:rsidP="00F17FDD">
      <w:pPr>
        <w:rPr>
          <w:rFonts w:ascii="Verdana" w:hAnsi="Verdana"/>
          <w:sz w:val="20"/>
          <w:szCs w:val="20"/>
        </w:rPr>
      </w:pPr>
      <w:r w:rsidRPr="00533B9D">
        <w:rPr>
          <w:rFonts w:ascii="Verdana" w:hAnsi="Verdana"/>
          <w:sz w:val="20"/>
          <w:szCs w:val="20"/>
        </w:rPr>
        <w:t>Na druhou stranu jsme již řadu služeb začali nabízet. Zákazníci mají na našich stránkách k dispozici čerstvé informace, služby vyžadující naši přítomnost jsou dopředu domlouvány včetně pravidel a postupů, které je potřeba dodržet. Začali jsme tak zavážet vodu do bazénů a vyvážet jímky odpadních vod. Probíhají také výměny vodoměrů tam, kde není potřeba vstupovat do nemovitosti. Také stavebníkům vycházíme vstříc a montujeme nové přípojky a zprovozňujeme je.</w:t>
      </w:r>
    </w:p>
    <w:p w:rsidR="00F17FDD" w:rsidRPr="00533B9D" w:rsidRDefault="00F17FDD" w:rsidP="00F17FDD">
      <w:pPr>
        <w:rPr>
          <w:rFonts w:ascii="Verdana" w:hAnsi="Verdana"/>
          <w:sz w:val="20"/>
          <w:szCs w:val="20"/>
        </w:rPr>
      </w:pPr>
    </w:p>
    <w:p w:rsidR="00F17FDD" w:rsidRPr="00533B9D" w:rsidRDefault="00F17FDD" w:rsidP="00F17FDD">
      <w:pPr>
        <w:rPr>
          <w:rFonts w:ascii="Verdana" w:hAnsi="Verdana"/>
          <w:sz w:val="20"/>
          <w:szCs w:val="20"/>
        </w:rPr>
      </w:pPr>
      <w:r w:rsidRPr="00533B9D">
        <w:rPr>
          <w:rFonts w:ascii="Verdana" w:hAnsi="Verdana"/>
          <w:sz w:val="20"/>
          <w:szCs w:val="20"/>
        </w:rPr>
        <w:t>Otevřeli jsme i zákaznické centrum v Berouně na dvě dopoledne v týdnu a na jedno dopoledne týdně i ve Velkých Přílepech. Zákazníci z </w:t>
      </w:r>
      <w:proofErr w:type="spellStart"/>
      <w:r w:rsidRPr="00533B9D">
        <w:rPr>
          <w:rFonts w:ascii="Verdana" w:hAnsi="Verdana"/>
          <w:sz w:val="20"/>
          <w:szCs w:val="20"/>
        </w:rPr>
        <w:t>Mníšecka</w:t>
      </w:r>
      <w:proofErr w:type="spellEnd"/>
      <w:r w:rsidRPr="00533B9D">
        <w:rPr>
          <w:rFonts w:ascii="Verdana" w:hAnsi="Verdana"/>
          <w:sz w:val="20"/>
          <w:szCs w:val="20"/>
        </w:rPr>
        <w:t xml:space="preserve"> si mohou domluvit návštěvu individuálně. Hořovické zákaznické centrum zůstává prozatím uzavřeno. </w:t>
      </w:r>
    </w:p>
    <w:p w:rsidR="00F17FDD" w:rsidRPr="00533B9D" w:rsidRDefault="00F17FDD" w:rsidP="00F17FDD">
      <w:pPr>
        <w:rPr>
          <w:rFonts w:ascii="Verdana" w:hAnsi="Verdana"/>
          <w:sz w:val="20"/>
          <w:szCs w:val="20"/>
        </w:rPr>
      </w:pPr>
    </w:p>
    <w:p w:rsidR="00F17FDD" w:rsidRPr="00533B9D" w:rsidRDefault="00F17FDD" w:rsidP="00F17FDD">
      <w:pPr>
        <w:rPr>
          <w:rFonts w:ascii="Verdana" w:hAnsi="Verdana"/>
          <w:sz w:val="20"/>
          <w:szCs w:val="20"/>
        </w:rPr>
      </w:pPr>
      <w:r w:rsidRPr="00533B9D">
        <w:rPr>
          <w:rFonts w:ascii="Verdana" w:hAnsi="Verdana"/>
          <w:sz w:val="20"/>
          <w:szCs w:val="20"/>
        </w:rPr>
        <w:t>V průběhu června zahájíme informační kampaň k přechodu na dvousložkovou cenu (týká se jen Regionální ceny na našem majetku). V této souvislosti Vám, kterých se to týká, pošleme podrobnější informace a opět budeme prosit o prostor ve Vašich periodikách nebo na stránkách.</w:t>
      </w:r>
    </w:p>
    <w:p w:rsidR="00F17FDD" w:rsidRPr="00533B9D" w:rsidRDefault="00F17FDD" w:rsidP="00F17FDD">
      <w:pPr>
        <w:rPr>
          <w:rFonts w:ascii="Verdana" w:hAnsi="Verdana"/>
          <w:sz w:val="20"/>
          <w:szCs w:val="20"/>
        </w:rPr>
      </w:pPr>
    </w:p>
    <w:p w:rsidR="00F17FDD" w:rsidRPr="00533B9D" w:rsidRDefault="00F17FDD" w:rsidP="00F17FDD">
      <w:pPr>
        <w:rPr>
          <w:rFonts w:ascii="Verdana" w:hAnsi="Verdana"/>
          <w:sz w:val="20"/>
          <w:szCs w:val="20"/>
        </w:rPr>
      </w:pPr>
      <w:r w:rsidRPr="00533B9D">
        <w:rPr>
          <w:rFonts w:ascii="Verdana" w:hAnsi="Verdana"/>
          <w:sz w:val="20"/>
          <w:szCs w:val="20"/>
        </w:rPr>
        <w:t xml:space="preserve">Pokud provozujete </w:t>
      </w:r>
      <w:proofErr w:type="spellStart"/>
      <w:r w:rsidRPr="00533B9D">
        <w:rPr>
          <w:rFonts w:ascii="Verdana" w:hAnsi="Verdana"/>
          <w:sz w:val="20"/>
          <w:szCs w:val="20"/>
        </w:rPr>
        <w:t>facebookové</w:t>
      </w:r>
      <w:proofErr w:type="spellEnd"/>
      <w:r w:rsidRPr="00533B9D">
        <w:rPr>
          <w:rFonts w:ascii="Verdana" w:hAnsi="Verdana"/>
          <w:sz w:val="20"/>
          <w:szCs w:val="20"/>
        </w:rPr>
        <w:t xml:space="preserve"> stránky, přidejte ke sledování i náš </w:t>
      </w:r>
      <w:proofErr w:type="spellStart"/>
      <w:r w:rsidRPr="00533B9D">
        <w:rPr>
          <w:rFonts w:ascii="Verdana" w:hAnsi="Verdana"/>
          <w:sz w:val="20"/>
          <w:szCs w:val="20"/>
        </w:rPr>
        <w:t>facebook</w:t>
      </w:r>
      <w:proofErr w:type="spellEnd"/>
      <w:r w:rsidRPr="00533B9D">
        <w:rPr>
          <w:rFonts w:ascii="Verdana" w:hAnsi="Verdana"/>
          <w:sz w:val="20"/>
          <w:szCs w:val="20"/>
        </w:rPr>
        <w:t>, ať se informace, které tam zveřejňujeme, dostanou i k Vašim občanům.</w:t>
      </w:r>
    </w:p>
    <w:p w:rsidR="00F17FDD" w:rsidRPr="00533B9D" w:rsidRDefault="00F17FDD" w:rsidP="00F17FDD">
      <w:pPr>
        <w:rPr>
          <w:rFonts w:ascii="Verdana" w:hAnsi="Verdana"/>
          <w:sz w:val="20"/>
          <w:szCs w:val="20"/>
        </w:rPr>
      </w:pPr>
    </w:p>
    <w:p w:rsidR="00F17FDD" w:rsidRPr="00533B9D" w:rsidRDefault="00F17FDD" w:rsidP="00F17FDD">
      <w:pPr>
        <w:rPr>
          <w:rFonts w:ascii="Verdana" w:hAnsi="Verdana"/>
          <w:sz w:val="20"/>
          <w:szCs w:val="20"/>
        </w:rPr>
      </w:pPr>
      <w:r w:rsidRPr="00533B9D">
        <w:rPr>
          <w:rFonts w:ascii="Verdana" w:hAnsi="Verdana"/>
          <w:sz w:val="20"/>
          <w:szCs w:val="20"/>
        </w:rPr>
        <w:t>Doufám, že toto je už poslední z řady mimořádných informací, které Vám posíláme. Děkujeme Vám za podporu a milá slova, která jste nám v průběhu nouzového stavu posílali, a těšíme se na viděnou.</w:t>
      </w:r>
    </w:p>
    <w:p w:rsidR="00F17FDD" w:rsidRPr="00533B9D" w:rsidRDefault="00F17FDD" w:rsidP="00F17FDD">
      <w:pPr>
        <w:rPr>
          <w:rFonts w:ascii="Verdana" w:hAnsi="Verdana"/>
          <w:sz w:val="20"/>
          <w:szCs w:val="20"/>
        </w:rPr>
      </w:pPr>
    </w:p>
    <w:p w:rsidR="00F17FDD" w:rsidRPr="00533B9D" w:rsidRDefault="00F17FDD" w:rsidP="00F17FDD">
      <w:pPr>
        <w:rPr>
          <w:rFonts w:ascii="Verdana" w:hAnsi="Verdana"/>
          <w:sz w:val="20"/>
          <w:szCs w:val="20"/>
        </w:rPr>
      </w:pPr>
      <w:r w:rsidRPr="00533B9D">
        <w:rPr>
          <w:rFonts w:ascii="Verdana" w:hAnsi="Verdana"/>
          <w:sz w:val="20"/>
          <w:szCs w:val="20"/>
        </w:rPr>
        <w:t>J. Paul</w:t>
      </w:r>
    </w:p>
    <w:p w:rsidR="007678D2" w:rsidRPr="00F17FDD" w:rsidRDefault="007678D2" w:rsidP="00F17FDD"/>
    <w:sectPr w:rsidR="007678D2" w:rsidRPr="00F17FDD" w:rsidSect="00B638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1134" w:bottom="1134" w:left="1134" w:header="567" w:footer="5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08F" w:rsidRDefault="006C308F" w:rsidP="005E2390">
      <w:r>
        <w:separator/>
      </w:r>
    </w:p>
  </w:endnote>
  <w:endnote w:type="continuationSeparator" w:id="0">
    <w:p w:rsidR="006C308F" w:rsidRDefault="006C308F" w:rsidP="005E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69F" w:rsidRPr="00DD6B2A" w:rsidRDefault="006C308F" w:rsidP="00031A1A">
    <w:pPr>
      <w:jc w:val="center"/>
      <w:rPr>
        <w:szCs w:val="20"/>
      </w:rPr>
    </w:pPr>
    <w:sdt>
      <w:sdtPr>
        <w:rPr>
          <w:szCs w:val="20"/>
        </w:rPr>
        <w:id w:val="1046331309"/>
        <w:docPartObj>
          <w:docPartGallery w:val="Page Numbers (Top of Page)"/>
          <w:docPartUnique/>
        </w:docPartObj>
      </w:sdtPr>
      <w:sdtEndPr/>
      <w:sdtContent>
        <w:r w:rsidR="0048069F" w:rsidRPr="005D155F">
          <w:rPr>
            <w:szCs w:val="20"/>
          </w:rPr>
          <w:fldChar w:fldCharType="begin"/>
        </w:r>
        <w:r w:rsidR="0048069F" w:rsidRPr="005D155F">
          <w:rPr>
            <w:szCs w:val="20"/>
          </w:rPr>
          <w:instrText>PAGE   \* MERGEFORMAT</w:instrText>
        </w:r>
        <w:r w:rsidR="0048069F" w:rsidRPr="005D155F">
          <w:rPr>
            <w:szCs w:val="20"/>
          </w:rPr>
          <w:fldChar w:fldCharType="separate"/>
        </w:r>
        <w:r w:rsidR="007678D2">
          <w:rPr>
            <w:noProof/>
            <w:szCs w:val="20"/>
          </w:rPr>
          <w:t>2</w:t>
        </w:r>
        <w:r w:rsidR="0048069F" w:rsidRPr="005D155F">
          <w:rPr>
            <w:szCs w:val="20"/>
          </w:rPr>
          <w:fldChar w:fldCharType="end"/>
        </w:r>
        <w:r w:rsidR="0048069F" w:rsidRPr="005D155F">
          <w:rPr>
            <w:szCs w:val="20"/>
          </w:rPr>
          <w:t>/</w:t>
        </w:r>
        <w:r w:rsidR="0048069F" w:rsidRPr="005D155F">
          <w:rPr>
            <w:szCs w:val="20"/>
          </w:rPr>
          <w:fldChar w:fldCharType="begin"/>
        </w:r>
        <w:r w:rsidR="0048069F" w:rsidRPr="005D155F">
          <w:rPr>
            <w:szCs w:val="20"/>
          </w:rPr>
          <w:instrText xml:space="preserve"> NUMPAGES   \* MERGEFORMAT </w:instrText>
        </w:r>
        <w:r w:rsidR="0048069F" w:rsidRPr="005D155F">
          <w:rPr>
            <w:szCs w:val="20"/>
          </w:rPr>
          <w:fldChar w:fldCharType="separate"/>
        </w:r>
        <w:r w:rsidR="00F17FDD">
          <w:rPr>
            <w:noProof/>
            <w:szCs w:val="20"/>
          </w:rPr>
          <w:t>1</w:t>
        </w:r>
        <w:r w:rsidR="0048069F" w:rsidRPr="005D155F">
          <w:rPr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0"/>
      </w:rPr>
      <w:id w:val="-1536875281"/>
      <w:docPartObj>
        <w:docPartGallery w:val="Page Numbers (Top of Page)"/>
        <w:docPartUnique/>
      </w:docPartObj>
    </w:sdtPr>
    <w:sdtEndPr/>
    <w:sdtContent>
      <w:p w:rsidR="0048069F" w:rsidRDefault="0048069F" w:rsidP="00031A1A">
        <w:pPr>
          <w:jc w:val="center"/>
          <w:rPr>
            <w:szCs w:val="20"/>
          </w:rPr>
        </w:pPr>
      </w:p>
      <w:p w:rsidR="0048069F" w:rsidRPr="00DD6B2A" w:rsidRDefault="0048069F" w:rsidP="00031A1A">
        <w:pPr>
          <w:jc w:val="center"/>
          <w:rPr>
            <w:szCs w:val="20"/>
          </w:rPr>
        </w:pPr>
        <w:r w:rsidRPr="005D155F">
          <w:rPr>
            <w:szCs w:val="20"/>
          </w:rPr>
          <w:fldChar w:fldCharType="begin"/>
        </w:r>
        <w:r w:rsidRPr="005D155F">
          <w:rPr>
            <w:szCs w:val="20"/>
          </w:rPr>
          <w:instrText>PAGE   \* MERGEFORMAT</w:instrText>
        </w:r>
        <w:r w:rsidRPr="005D155F">
          <w:rPr>
            <w:szCs w:val="20"/>
          </w:rPr>
          <w:fldChar w:fldCharType="separate"/>
        </w:r>
        <w:r w:rsidR="009D2264">
          <w:rPr>
            <w:noProof/>
            <w:szCs w:val="20"/>
          </w:rPr>
          <w:t>3</w:t>
        </w:r>
        <w:r w:rsidRPr="005D155F">
          <w:rPr>
            <w:szCs w:val="20"/>
          </w:rPr>
          <w:fldChar w:fldCharType="end"/>
        </w:r>
        <w:r w:rsidRPr="005D155F">
          <w:rPr>
            <w:szCs w:val="20"/>
          </w:rPr>
          <w:t>/</w:t>
        </w:r>
        <w:r w:rsidRPr="005D155F">
          <w:rPr>
            <w:szCs w:val="20"/>
          </w:rPr>
          <w:fldChar w:fldCharType="begin"/>
        </w:r>
        <w:r w:rsidRPr="005D155F">
          <w:rPr>
            <w:szCs w:val="20"/>
          </w:rPr>
          <w:instrText xml:space="preserve"> NUMPAGES   \* MERGEFORMAT </w:instrText>
        </w:r>
        <w:r w:rsidRPr="005D155F">
          <w:rPr>
            <w:szCs w:val="20"/>
          </w:rPr>
          <w:fldChar w:fldCharType="separate"/>
        </w:r>
        <w:r w:rsidR="00F17FDD">
          <w:rPr>
            <w:noProof/>
            <w:szCs w:val="20"/>
          </w:rPr>
          <w:t>1</w:t>
        </w:r>
        <w:r w:rsidRPr="005D155F">
          <w:rPr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69F" w:rsidRDefault="0048069F">
    <w:r>
      <w:rPr>
        <w:noProof/>
        <w:lang w:val="en-US" w:eastAsia="en-US"/>
      </w:rPr>
      <w:drawing>
        <wp:anchor distT="252095" distB="0" distL="114300" distR="114300" simplePos="0" relativeHeight="251659776" behindDoc="1" locked="0" layoutInCell="1" allowOverlap="1" wp14:anchorId="648DD4B3" wp14:editId="3025C58C">
          <wp:simplePos x="0" y="0"/>
          <wp:positionH relativeFrom="page">
            <wp:posOffset>201930</wp:posOffset>
          </wp:positionH>
          <wp:positionV relativeFrom="margin">
            <wp:posOffset>8861743</wp:posOffset>
          </wp:positionV>
          <wp:extent cx="7192800" cy="680400"/>
          <wp:effectExtent l="0" t="0" r="0" b="5715"/>
          <wp:wrapTight wrapText="bothSides">
            <wp:wrapPolygon edited="0">
              <wp:start x="0" y="0"/>
              <wp:lineTo x="0" y="21176"/>
              <wp:lineTo x="21510" y="21176"/>
              <wp:lineTo x="21510" y="0"/>
              <wp:lineTo x="0" y="0"/>
            </wp:wrapPolygon>
          </wp:wrapTight>
          <wp:docPr id="3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2800" cy="68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08F" w:rsidRDefault="006C308F" w:rsidP="005E2390">
      <w:r>
        <w:separator/>
      </w:r>
    </w:p>
  </w:footnote>
  <w:footnote w:type="continuationSeparator" w:id="0">
    <w:p w:rsidR="006C308F" w:rsidRDefault="006C308F" w:rsidP="005E2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840" w:rsidRDefault="00B63840"/>
  <w:p w:rsidR="00B63840" w:rsidRDefault="00B638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69F" w:rsidRDefault="0048069F" w:rsidP="00031A1A">
    <w:r>
      <w:rPr>
        <w:noProof/>
        <w:lang w:val="en-US" w:eastAsia="en-US"/>
      </w:rPr>
      <w:drawing>
        <wp:inline distT="0" distB="0" distL="0" distR="0" wp14:anchorId="24817132" wp14:editId="14E05353">
          <wp:extent cx="1866900" cy="327660"/>
          <wp:effectExtent l="0" t="0" r="0" b="0"/>
          <wp:docPr id="29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069F" w:rsidRDefault="0048069F" w:rsidP="006E705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69F" w:rsidRDefault="0048069F">
    <w:r>
      <w:rPr>
        <w:noProof/>
        <w:lang w:val="en-US" w:eastAsia="en-US"/>
      </w:rPr>
      <w:drawing>
        <wp:inline distT="0" distB="0" distL="0" distR="0" wp14:anchorId="2B5AD3EE" wp14:editId="568115CB">
          <wp:extent cx="1866900" cy="327660"/>
          <wp:effectExtent l="0" t="0" r="0" b="0"/>
          <wp:docPr id="3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069F" w:rsidRDefault="004806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AC40F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648B7EF8"/>
    <w:multiLevelType w:val="hybridMultilevel"/>
    <w:tmpl w:val="F2AA2D5C"/>
    <w:lvl w:ilvl="0" w:tplc="8EBA1368">
      <w:start w:val="1"/>
      <w:numFmt w:val="upperLetter"/>
      <w:pStyle w:val="NadpisAA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9404A"/>
    <w:multiLevelType w:val="multilevel"/>
    <w:tmpl w:val="6628AC0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8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szCs w:val="28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DD"/>
    <w:rsid w:val="00031A1A"/>
    <w:rsid w:val="0003357E"/>
    <w:rsid w:val="000B1025"/>
    <w:rsid w:val="000C7180"/>
    <w:rsid w:val="000E69EE"/>
    <w:rsid w:val="000F68FF"/>
    <w:rsid w:val="001344F6"/>
    <w:rsid w:val="00135DF2"/>
    <w:rsid w:val="00135F5E"/>
    <w:rsid w:val="001374CD"/>
    <w:rsid w:val="00141E62"/>
    <w:rsid w:val="00216F08"/>
    <w:rsid w:val="00245910"/>
    <w:rsid w:val="00287FCE"/>
    <w:rsid w:val="002C69C5"/>
    <w:rsid w:val="002E40B8"/>
    <w:rsid w:val="002F03A7"/>
    <w:rsid w:val="003010F6"/>
    <w:rsid w:val="00312CC2"/>
    <w:rsid w:val="0039566D"/>
    <w:rsid w:val="003A38C3"/>
    <w:rsid w:val="003A73EA"/>
    <w:rsid w:val="003D202D"/>
    <w:rsid w:val="003D4F11"/>
    <w:rsid w:val="00400899"/>
    <w:rsid w:val="00404D96"/>
    <w:rsid w:val="00435853"/>
    <w:rsid w:val="00455276"/>
    <w:rsid w:val="0045758F"/>
    <w:rsid w:val="0048069F"/>
    <w:rsid w:val="00495F03"/>
    <w:rsid w:val="005564D7"/>
    <w:rsid w:val="00565CA1"/>
    <w:rsid w:val="005D155F"/>
    <w:rsid w:val="005E2390"/>
    <w:rsid w:val="00606637"/>
    <w:rsid w:val="00622721"/>
    <w:rsid w:val="00625EE7"/>
    <w:rsid w:val="00676336"/>
    <w:rsid w:val="006876AC"/>
    <w:rsid w:val="006C308F"/>
    <w:rsid w:val="006D51DA"/>
    <w:rsid w:val="006E705B"/>
    <w:rsid w:val="006F76CC"/>
    <w:rsid w:val="00745F8E"/>
    <w:rsid w:val="007465C4"/>
    <w:rsid w:val="0076671E"/>
    <w:rsid w:val="007678D2"/>
    <w:rsid w:val="007836BB"/>
    <w:rsid w:val="00797778"/>
    <w:rsid w:val="007C0EB9"/>
    <w:rsid w:val="007C673B"/>
    <w:rsid w:val="00887DED"/>
    <w:rsid w:val="00892A95"/>
    <w:rsid w:val="008B06E7"/>
    <w:rsid w:val="008D7B75"/>
    <w:rsid w:val="00931581"/>
    <w:rsid w:val="0095120B"/>
    <w:rsid w:val="00955BF0"/>
    <w:rsid w:val="009643E8"/>
    <w:rsid w:val="009C4726"/>
    <w:rsid w:val="009D2264"/>
    <w:rsid w:val="009D67F5"/>
    <w:rsid w:val="009F633E"/>
    <w:rsid w:val="00A056B1"/>
    <w:rsid w:val="00A354DE"/>
    <w:rsid w:val="00AC296A"/>
    <w:rsid w:val="00B04CB3"/>
    <w:rsid w:val="00B1209E"/>
    <w:rsid w:val="00B24F60"/>
    <w:rsid w:val="00B25377"/>
    <w:rsid w:val="00B51BD0"/>
    <w:rsid w:val="00B525A2"/>
    <w:rsid w:val="00B60D9E"/>
    <w:rsid w:val="00B63840"/>
    <w:rsid w:val="00B63CA6"/>
    <w:rsid w:val="00B92C56"/>
    <w:rsid w:val="00BA10B2"/>
    <w:rsid w:val="00C159CD"/>
    <w:rsid w:val="00C6119A"/>
    <w:rsid w:val="00C941B0"/>
    <w:rsid w:val="00D17633"/>
    <w:rsid w:val="00D42D83"/>
    <w:rsid w:val="00D43CCF"/>
    <w:rsid w:val="00D66C40"/>
    <w:rsid w:val="00D945DA"/>
    <w:rsid w:val="00DA586E"/>
    <w:rsid w:val="00DD6B2A"/>
    <w:rsid w:val="00DD724D"/>
    <w:rsid w:val="00DE20D8"/>
    <w:rsid w:val="00DE61DF"/>
    <w:rsid w:val="00E3086A"/>
    <w:rsid w:val="00E5425D"/>
    <w:rsid w:val="00E62EA1"/>
    <w:rsid w:val="00E83C9F"/>
    <w:rsid w:val="00E84AD9"/>
    <w:rsid w:val="00EA6944"/>
    <w:rsid w:val="00ED36DB"/>
    <w:rsid w:val="00ED55A3"/>
    <w:rsid w:val="00F01086"/>
    <w:rsid w:val="00F17FDD"/>
    <w:rsid w:val="00F3346A"/>
    <w:rsid w:val="00FB2A45"/>
    <w:rsid w:val="00FB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92A958-0C09-449D-A45B-1166A10F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7FDD"/>
    <w:pPr>
      <w:jc w:val="both"/>
    </w:pPr>
    <w:rPr>
      <w:rFonts w:ascii="Arial" w:eastAsiaTheme="minorHAnsi" w:hAnsi="Arial"/>
      <w:sz w:val="22"/>
      <w:szCs w:val="22"/>
    </w:rPr>
  </w:style>
  <w:style w:type="paragraph" w:styleId="Nadpis1">
    <w:name w:val="heading 1"/>
    <w:basedOn w:val="Normln"/>
    <w:next w:val="Normln"/>
    <w:link w:val="Nadpis1Char"/>
    <w:autoRedefine/>
    <w:qFormat/>
    <w:rsid w:val="008B06E7"/>
    <w:pPr>
      <w:keepNext/>
      <w:numPr>
        <w:numId w:val="6"/>
      </w:numPr>
      <w:spacing w:before="360" w:after="120"/>
      <w:outlineLvl w:val="0"/>
    </w:pPr>
    <w:rPr>
      <w:rFonts w:ascii="Verdana" w:eastAsia="Times New Roman" w:hAnsi="Verdana"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autoRedefine/>
    <w:qFormat/>
    <w:rsid w:val="008B06E7"/>
    <w:pPr>
      <w:keepNext/>
      <w:numPr>
        <w:ilvl w:val="1"/>
        <w:numId w:val="6"/>
      </w:numPr>
      <w:spacing w:before="240" w:after="120"/>
      <w:jc w:val="left"/>
      <w:outlineLvl w:val="1"/>
    </w:pPr>
    <w:rPr>
      <w:rFonts w:ascii="Verdana" w:eastAsia="Times New Roman" w:hAnsi="Verdana" w:cs="Arial"/>
      <w:b/>
      <w:bCs/>
      <w:iCs/>
      <w:sz w:val="24"/>
      <w:szCs w:val="28"/>
    </w:rPr>
  </w:style>
  <w:style w:type="paragraph" w:styleId="Nadpis3">
    <w:name w:val="heading 3"/>
    <w:basedOn w:val="slovanseznam5"/>
    <w:next w:val="Normln"/>
    <w:link w:val="Nadpis3Char"/>
    <w:autoRedefine/>
    <w:qFormat/>
    <w:rsid w:val="008B06E7"/>
    <w:pPr>
      <w:keepNext/>
      <w:numPr>
        <w:ilvl w:val="2"/>
        <w:numId w:val="6"/>
      </w:numPr>
      <w:spacing w:before="240" w:after="60"/>
      <w:contextualSpacing w:val="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8B06E7"/>
    <w:pPr>
      <w:keepNext/>
      <w:numPr>
        <w:ilvl w:val="3"/>
        <w:numId w:val="6"/>
      </w:numPr>
      <w:spacing w:before="240" w:after="60"/>
      <w:outlineLvl w:val="3"/>
    </w:pPr>
    <w:rPr>
      <w:rFonts w:ascii="Verdana" w:eastAsia="Times New Roman" w:hAnsi="Verdana"/>
      <w:b/>
      <w:bCs/>
      <w:sz w:val="20"/>
      <w:szCs w:val="28"/>
    </w:rPr>
  </w:style>
  <w:style w:type="paragraph" w:styleId="Nadpis5">
    <w:name w:val="heading 5"/>
    <w:basedOn w:val="Normln"/>
    <w:next w:val="Normln"/>
    <w:link w:val="Nadpis5Char"/>
    <w:rsid w:val="008B06E7"/>
    <w:pPr>
      <w:numPr>
        <w:ilvl w:val="4"/>
        <w:numId w:val="6"/>
      </w:numPr>
      <w:spacing w:before="240" w:after="60"/>
      <w:outlineLvl w:val="4"/>
    </w:pPr>
    <w:rPr>
      <w:rFonts w:ascii="Verdana" w:eastAsia="Times New Roman" w:hAnsi="Verdana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495F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06E7"/>
    <w:rPr>
      <w:rFonts w:ascii="Verdana" w:eastAsia="Times New Roman" w:hAnsi="Verdana" w:cs="Arial"/>
      <w:b/>
      <w:bC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8B06E7"/>
    <w:rPr>
      <w:rFonts w:ascii="Verdana" w:eastAsia="Times New Roman" w:hAnsi="Verdana" w:cs="Arial"/>
      <w:b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8B06E7"/>
    <w:rPr>
      <w:rFonts w:ascii="Verdana" w:eastAsia="Times New Roman" w:hAnsi="Verdana" w:cs="Arial"/>
      <w:b/>
      <w:bCs/>
      <w:szCs w:val="26"/>
    </w:rPr>
  </w:style>
  <w:style w:type="paragraph" w:styleId="slovanseznam5">
    <w:name w:val="List Number 5"/>
    <w:basedOn w:val="Normln"/>
    <w:uiPriority w:val="99"/>
    <w:semiHidden/>
    <w:unhideWhenUsed/>
    <w:rsid w:val="008B06E7"/>
    <w:pPr>
      <w:numPr>
        <w:numId w:val="3"/>
      </w:numPr>
      <w:contextualSpacing/>
    </w:pPr>
    <w:rPr>
      <w:rFonts w:ascii="Verdana" w:eastAsia="Times New Roman" w:hAnsi="Verdana"/>
      <w:sz w:val="20"/>
    </w:rPr>
  </w:style>
  <w:style w:type="character" w:customStyle="1" w:styleId="Nadpis4Char">
    <w:name w:val="Nadpis 4 Char"/>
    <w:basedOn w:val="Standardnpsmoodstavce"/>
    <w:link w:val="Nadpis4"/>
    <w:rsid w:val="008B06E7"/>
    <w:rPr>
      <w:rFonts w:ascii="Verdana" w:eastAsia="Times New Roman" w:hAnsi="Verdana"/>
      <w:b/>
      <w:bCs/>
      <w:szCs w:val="28"/>
    </w:rPr>
  </w:style>
  <w:style w:type="character" w:customStyle="1" w:styleId="Nadpis5Char">
    <w:name w:val="Nadpis 5 Char"/>
    <w:basedOn w:val="Standardnpsmoodstavce"/>
    <w:link w:val="Nadpis5"/>
    <w:rsid w:val="008B06E7"/>
    <w:rPr>
      <w:rFonts w:ascii="Verdana" w:eastAsia="Times New Roman" w:hAnsi="Verdana"/>
      <w:b/>
      <w:bCs/>
      <w:i/>
      <w:iCs/>
      <w:sz w:val="26"/>
      <w:szCs w:val="26"/>
    </w:rPr>
  </w:style>
  <w:style w:type="paragraph" w:customStyle="1" w:styleId="NadpisAA">
    <w:name w:val="Nadpis AA"/>
    <w:basedOn w:val="Nadpis2"/>
    <w:autoRedefine/>
    <w:qFormat/>
    <w:rsid w:val="008B06E7"/>
    <w:pPr>
      <w:numPr>
        <w:ilvl w:val="0"/>
        <w:numId w:val="7"/>
      </w:numPr>
    </w:pPr>
    <w:rPr>
      <w:color w:val="000000" w:themeColor="text1"/>
      <w:sz w:val="20"/>
    </w:rPr>
  </w:style>
  <w:style w:type="character" w:styleId="Nzevknihy">
    <w:name w:val="Book Title"/>
    <w:basedOn w:val="Standardnpsmoodstavce"/>
    <w:uiPriority w:val="33"/>
    <w:rsid w:val="008B06E7"/>
    <w:rPr>
      <w:b/>
      <w:bCs/>
      <w:i/>
      <w:iCs/>
      <w:spacing w:val="5"/>
    </w:rPr>
  </w:style>
  <w:style w:type="paragraph" w:styleId="Nzev">
    <w:name w:val="Title"/>
    <w:basedOn w:val="Normln"/>
    <w:next w:val="Normln"/>
    <w:link w:val="NzevChar"/>
    <w:uiPriority w:val="10"/>
    <w:qFormat/>
    <w:rsid w:val="007678D2"/>
    <w:pPr>
      <w:spacing w:before="360" w:after="240"/>
      <w:contextualSpacing/>
    </w:pPr>
    <w:rPr>
      <w:rFonts w:ascii="Verdana" w:eastAsiaTheme="majorEastAsia" w:hAnsi="Verdana" w:cstheme="majorBidi"/>
      <w:spacing w:val="-10"/>
      <w:kern w:val="28"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7678D2"/>
    <w:rPr>
      <w:rFonts w:ascii="Verdana" w:eastAsiaTheme="majorEastAsia" w:hAnsi="Verdana" w:cstheme="majorBidi"/>
      <w:spacing w:val="-10"/>
      <w:kern w:val="28"/>
      <w:sz w:val="36"/>
      <w:szCs w:val="36"/>
    </w:rPr>
  </w:style>
  <w:style w:type="character" w:customStyle="1" w:styleId="Nadpis6Char">
    <w:name w:val="Nadpis 6 Char"/>
    <w:basedOn w:val="Standardnpsmoodstavce"/>
    <w:link w:val="Nadpis6"/>
    <w:uiPriority w:val="9"/>
    <w:rsid w:val="00495F03"/>
    <w:rPr>
      <w:rFonts w:asciiTheme="majorHAnsi" w:eastAsiaTheme="majorEastAsia" w:hAnsiTheme="majorHAnsi" w:cstheme="majorBidi"/>
      <w:color w:val="1F3763" w:themeColor="accent1" w:themeShade="7F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5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orapav01\Documents\Vzory%20dokumentu,%20sablony\Hlavi&#269;.pap&#237;r_VAKBe%20&#353;ablona%202020_text_el%20a%20oboustr%20tisk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E01A7-1E86-4E02-96A4-4808E2AB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Hlavič.papír_VAKBe šablona 2020_text_el a oboustr tisk.dotx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Pavla</dc:creator>
  <cp:keywords/>
  <dc:description/>
  <cp:lastModifiedBy>Farova Milena (ER/SOE-CZ)</cp:lastModifiedBy>
  <cp:revision>2</cp:revision>
  <cp:lastPrinted>2019-03-06T15:00:00Z</cp:lastPrinted>
  <dcterms:created xsi:type="dcterms:W3CDTF">2020-05-20T06:14:00Z</dcterms:created>
  <dcterms:modified xsi:type="dcterms:W3CDTF">2020-05-20T06:14:00Z</dcterms:modified>
</cp:coreProperties>
</file>