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B2" w:rsidRPr="000B5EE0" w:rsidRDefault="005B57B2" w:rsidP="00CB4EC1">
      <w:pPr>
        <w:jc w:val="both"/>
        <w:rPr>
          <w:rFonts w:ascii="Arial" w:hAnsi="Arial" w:cs="Arial"/>
          <w:b/>
          <w:color w:val="7AB800"/>
          <w:sz w:val="32"/>
          <w:szCs w:val="32"/>
        </w:rPr>
      </w:pPr>
      <w:r w:rsidRPr="000B5EE0">
        <w:rPr>
          <w:rFonts w:ascii="Arial" w:hAnsi="Arial" w:cs="Arial"/>
          <w:b/>
          <w:color w:val="7AB800"/>
          <w:sz w:val="32"/>
          <w:szCs w:val="32"/>
        </w:rPr>
        <w:t>Proč Běh pro Jedličku?</w:t>
      </w:r>
    </w:p>
    <w:p w:rsidR="00FE54CF" w:rsidRPr="007475A3" w:rsidRDefault="008F3F48" w:rsidP="00CB4EC1">
      <w:pPr>
        <w:numPr>
          <w:ilvl w:val="0"/>
          <w:numId w:val="6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 xml:space="preserve">Běh pro Jedličku je nová </w:t>
      </w:r>
      <w:r w:rsidRPr="007475A3">
        <w:rPr>
          <w:rFonts w:ascii="Arial" w:hAnsi="Arial" w:cs="Arial"/>
          <w:b/>
          <w:bCs/>
        </w:rPr>
        <w:t xml:space="preserve">sportovně-charitativní akce </w:t>
      </w:r>
      <w:r w:rsidRPr="007475A3">
        <w:rPr>
          <w:rFonts w:ascii="Arial" w:hAnsi="Arial" w:cs="Arial"/>
        </w:rPr>
        <w:t xml:space="preserve">pořádaná Nadací Jedličkova ústavu </w:t>
      </w:r>
      <w:r w:rsidR="00257AC9">
        <w:rPr>
          <w:rFonts w:ascii="Arial" w:hAnsi="Arial" w:cs="Arial"/>
        </w:rPr>
        <w:t xml:space="preserve">a </w:t>
      </w:r>
      <w:r w:rsidRPr="007475A3">
        <w:rPr>
          <w:rFonts w:ascii="Arial" w:hAnsi="Arial" w:cs="Arial"/>
        </w:rPr>
        <w:t xml:space="preserve">ve spolupráci s Fakultou tělesné výchovy a sportu Univerzity Karlovy. </w:t>
      </w:r>
    </w:p>
    <w:p w:rsidR="00FE54CF" w:rsidRPr="007475A3" w:rsidRDefault="008F3F48" w:rsidP="00CB4EC1">
      <w:pPr>
        <w:numPr>
          <w:ilvl w:val="0"/>
          <w:numId w:val="6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 xml:space="preserve">Cílem je </w:t>
      </w:r>
      <w:r w:rsidRPr="007475A3">
        <w:rPr>
          <w:rFonts w:ascii="Arial" w:hAnsi="Arial" w:cs="Arial"/>
          <w:b/>
          <w:bCs/>
        </w:rPr>
        <w:t xml:space="preserve">vyzvat veřejnost k podpoře Nadace Jedličkova ústavu </w:t>
      </w:r>
      <w:r w:rsidRPr="007475A3">
        <w:rPr>
          <w:rFonts w:ascii="Arial" w:hAnsi="Arial" w:cs="Arial"/>
        </w:rPr>
        <w:t>formou aktivního pohybu.</w:t>
      </w:r>
    </w:p>
    <w:p w:rsidR="00CB4EC1" w:rsidRPr="007475A3" w:rsidRDefault="008F3F48" w:rsidP="00813E94">
      <w:pPr>
        <w:numPr>
          <w:ilvl w:val="0"/>
          <w:numId w:val="6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>Veškerý</w:t>
      </w:r>
      <w:r w:rsidRPr="007475A3">
        <w:rPr>
          <w:rFonts w:ascii="Arial" w:hAnsi="Arial" w:cs="Arial"/>
          <w:b/>
          <w:bCs/>
        </w:rPr>
        <w:t xml:space="preserve"> výnos je </w:t>
      </w:r>
      <w:r w:rsidRPr="007475A3">
        <w:rPr>
          <w:rFonts w:ascii="Arial" w:hAnsi="Arial" w:cs="Arial"/>
        </w:rPr>
        <w:t xml:space="preserve">určen k realizaci projektů </w:t>
      </w:r>
      <w:r w:rsidRPr="007475A3">
        <w:rPr>
          <w:rFonts w:ascii="Arial" w:hAnsi="Arial" w:cs="Arial"/>
          <w:b/>
          <w:bCs/>
        </w:rPr>
        <w:t>pro současné i bývalé klienty škol Jedličkova ústavu.</w:t>
      </w:r>
      <w:r w:rsidRPr="007475A3">
        <w:rPr>
          <w:rFonts w:ascii="Arial" w:hAnsi="Arial" w:cs="Arial"/>
        </w:rPr>
        <w:t xml:space="preserve"> </w:t>
      </w:r>
    </w:p>
    <w:p w:rsidR="007130F9" w:rsidRPr="007475A3" w:rsidRDefault="007475A3" w:rsidP="007130F9">
      <w:pPr>
        <w:rPr>
          <w:rFonts w:ascii="Arial" w:hAnsi="Arial" w:cs="Arial"/>
        </w:rPr>
      </w:pPr>
      <w:r w:rsidRPr="007475A3">
        <w:rPr>
          <w:rFonts w:ascii="Arial" w:hAnsi="Arial" w:cs="Arial"/>
          <w:noProof/>
          <w:lang w:val="en-US"/>
        </w:rPr>
        <w:drawing>
          <wp:inline distT="0" distB="0" distL="0" distR="0">
            <wp:extent cx="5486400" cy="28744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h pro Jedlicku Social 3 500x262 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587" cy="28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A8" w:rsidRPr="007475A3" w:rsidRDefault="006E70A8" w:rsidP="006E70A8">
      <w:pPr>
        <w:ind w:left="720"/>
        <w:rPr>
          <w:rFonts w:ascii="Arial" w:hAnsi="Arial" w:cs="Arial"/>
        </w:rPr>
      </w:pPr>
    </w:p>
    <w:p w:rsidR="00FE54CF" w:rsidRPr="007475A3" w:rsidRDefault="008F3F48" w:rsidP="00CB4EC1">
      <w:pPr>
        <w:numPr>
          <w:ilvl w:val="0"/>
          <w:numId w:val="7"/>
        </w:numPr>
        <w:rPr>
          <w:rFonts w:ascii="Arial" w:hAnsi="Arial" w:cs="Arial"/>
        </w:rPr>
      </w:pPr>
      <w:r w:rsidRPr="007475A3">
        <w:rPr>
          <w:rFonts w:ascii="Arial" w:hAnsi="Arial" w:cs="Arial"/>
          <w:b/>
          <w:bCs/>
        </w:rPr>
        <w:t>I. ročník Běh</w:t>
      </w:r>
      <w:r w:rsidR="00257AC9">
        <w:rPr>
          <w:rFonts w:ascii="Arial" w:hAnsi="Arial" w:cs="Arial"/>
          <w:b/>
          <w:bCs/>
        </w:rPr>
        <w:t>u</w:t>
      </w:r>
      <w:r w:rsidRPr="007475A3">
        <w:rPr>
          <w:rFonts w:ascii="Arial" w:hAnsi="Arial" w:cs="Arial"/>
          <w:b/>
          <w:bCs/>
        </w:rPr>
        <w:t xml:space="preserve"> pro Jedličku </w:t>
      </w:r>
      <w:r w:rsidRPr="007475A3">
        <w:rPr>
          <w:rFonts w:ascii="Arial" w:hAnsi="Arial" w:cs="Arial"/>
        </w:rPr>
        <w:t xml:space="preserve">se </w:t>
      </w:r>
      <w:r w:rsidR="00C51018" w:rsidRPr="007475A3">
        <w:rPr>
          <w:rFonts w:ascii="Arial" w:hAnsi="Arial" w:cs="Arial"/>
        </w:rPr>
        <w:t xml:space="preserve">symbolicky </w:t>
      </w:r>
      <w:r w:rsidRPr="007475A3">
        <w:rPr>
          <w:rFonts w:ascii="Arial" w:hAnsi="Arial" w:cs="Arial"/>
        </w:rPr>
        <w:t xml:space="preserve">poběží </w:t>
      </w:r>
      <w:r w:rsidR="00C51018" w:rsidRPr="007475A3">
        <w:rPr>
          <w:rFonts w:ascii="Arial" w:hAnsi="Arial" w:cs="Arial"/>
        </w:rPr>
        <w:t>na pražském</w:t>
      </w:r>
      <w:r w:rsidR="00C51018" w:rsidRPr="007475A3">
        <w:rPr>
          <w:rFonts w:ascii="Arial" w:hAnsi="Arial" w:cs="Arial"/>
          <w:b/>
          <w:bCs/>
        </w:rPr>
        <w:t xml:space="preserve"> Vyšehradě </w:t>
      </w:r>
      <w:r w:rsidRPr="007475A3">
        <w:rPr>
          <w:rFonts w:ascii="Arial" w:hAnsi="Arial" w:cs="Arial"/>
        </w:rPr>
        <w:t>v místě působnosti</w:t>
      </w:r>
      <w:r w:rsidR="00C51018" w:rsidRPr="007475A3">
        <w:rPr>
          <w:rFonts w:ascii="Arial" w:hAnsi="Arial" w:cs="Arial"/>
        </w:rPr>
        <w:t xml:space="preserve"> zakladatele Jedličkova ústavu prof. Rudolfa Jedličky.</w:t>
      </w:r>
    </w:p>
    <w:p w:rsidR="00FE54CF" w:rsidRPr="007475A3" w:rsidRDefault="008F3F48" w:rsidP="00CB4EC1">
      <w:pPr>
        <w:numPr>
          <w:ilvl w:val="0"/>
          <w:numId w:val="7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 xml:space="preserve">Běh povede po hradbách, účastníky zavede do všech zákoutí pražského </w:t>
      </w:r>
      <w:r w:rsidRPr="007475A3">
        <w:rPr>
          <w:rFonts w:ascii="Arial" w:hAnsi="Arial" w:cs="Arial"/>
          <w:b/>
          <w:bCs/>
        </w:rPr>
        <w:t>Vyšehradu</w:t>
      </w:r>
      <w:r w:rsidR="00CB4EC1" w:rsidRPr="007475A3">
        <w:rPr>
          <w:rFonts w:ascii="Arial" w:hAnsi="Arial" w:cs="Arial"/>
        </w:rPr>
        <w:t xml:space="preserve"> </w:t>
      </w:r>
      <w:r w:rsidRPr="007475A3">
        <w:rPr>
          <w:rFonts w:ascii="Arial" w:hAnsi="Arial" w:cs="Arial"/>
        </w:rPr>
        <w:t>a bude korunován výhledem na údolí Vltavy.</w:t>
      </w:r>
    </w:p>
    <w:p w:rsidR="00FE54CF" w:rsidRPr="007475A3" w:rsidRDefault="00257AC9" w:rsidP="00CB4EC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Trasy závodu a technické zajištění jsou</w:t>
      </w:r>
      <w:r w:rsidR="008F3F48" w:rsidRPr="007475A3">
        <w:rPr>
          <w:rFonts w:ascii="Arial" w:hAnsi="Arial" w:cs="Arial"/>
        </w:rPr>
        <w:t xml:space="preserve"> připraven</w:t>
      </w:r>
      <w:r>
        <w:rPr>
          <w:rFonts w:ascii="Arial" w:hAnsi="Arial" w:cs="Arial"/>
        </w:rPr>
        <w:t>y</w:t>
      </w:r>
      <w:r w:rsidR="008F3F48" w:rsidRPr="007475A3">
        <w:rPr>
          <w:rFonts w:ascii="Arial" w:hAnsi="Arial" w:cs="Arial"/>
        </w:rPr>
        <w:t xml:space="preserve"> ve spolupráci s</w:t>
      </w:r>
      <w:r w:rsidR="00CB4EC1" w:rsidRPr="007475A3">
        <w:rPr>
          <w:rFonts w:ascii="Arial" w:hAnsi="Arial" w:cs="Arial"/>
        </w:rPr>
        <w:t xml:space="preserve"> Katedrou sportů v přírodě </w:t>
      </w:r>
      <w:r w:rsidR="008F3F48" w:rsidRPr="007475A3">
        <w:rPr>
          <w:rFonts w:ascii="Arial" w:hAnsi="Arial" w:cs="Arial"/>
        </w:rPr>
        <w:t>Fakult</w:t>
      </w:r>
      <w:r w:rsidR="00CB4EC1" w:rsidRPr="007475A3">
        <w:rPr>
          <w:rFonts w:ascii="Arial" w:hAnsi="Arial" w:cs="Arial"/>
        </w:rPr>
        <w:t>y</w:t>
      </w:r>
      <w:r w:rsidR="008F3F48" w:rsidRPr="007475A3">
        <w:rPr>
          <w:rFonts w:ascii="Arial" w:hAnsi="Arial" w:cs="Arial"/>
        </w:rPr>
        <w:t xml:space="preserve"> tělesné výchovy</w:t>
      </w:r>
      <w:r w:rsidR="00CB4EC1" w:rsidRPr="007475A3">
        <w:rPr>
          <w:rFonts w:ascii="Arial" w:hAnsi="Arial" w:cs="Arial"/>
        </w:rPr>
        <w:t xml:space="preserve"> </w:t>
      </w:r>
      <w:r w:rsidR="008F3F48" w:rsidRPr="007475A3">
        <w:rPr>
          <w:rFonts w:ascii="Arial" w:hAnsi="Arial" w:cs="Arial"/>
        </w:rPr>
        <w:t>a sportu Univerzity Karlovy.</w:t>
      </w:r>
    </w:p>
    <w:p w:rsidR="006E70A8" w:rsidRPr="007475A3" w:rsidRDefault="006E70A8" w:rsidP="006E70A8">
      <w:pPr>
        <w:ind w:left="720"/>
        <w:rPr>
          <w:rFonts w:ascii="Arial" w:hAnsi="Arial" w:cs="Arial"/>
        </w:rPr>
      </w:pPr>
    </w:p>
    <w:p w:rsidR="007130F9" w:rsidRPr="007475A3" w:rsidRDefault="007130F9" w:rsidP="006E70A8">
      <w:pPr>
        <w:pStyle w:val="Odstavecseseznamem"/>
        <w:spacing w:line="360" w:lineRule="auto"/>
        <w:rPr>
          <w:rFonts w:ascii="Arial" w:eastAsia="Times New Roman" w:hAnsi="Arial" w:cs="Arial"/>
          <w:b/>
        </w:rPr>
      </w:pPr>
      <w:r w:rsidRPr="007475A3">
        <w:rPr>
          <w:rFonts w:ascii="Arial" w:eastAsia="Times New Roman" w:hAnsi="Arial" w:cs="Arial"/>
          <w:b/>
        </w:rPr>
        <w:t>Kdy:</w:t>
      </w:r>
      <w:r w:rsidRPr="007475A3">
        <w:rPr>
          <w:rFonts w:ascii="Arial" w:eastAsia="Times New Roman" w:hAnsi="Arial" w:cs="Arial"/>
        </w:rPr>
        <w:t xml:space="preserve"> </w:t>
      </w:r>
      <w:bookmarkStart w:id="0" w:name="_GoBack"/>
      <w:r w:rsidRPr="007475A3">
        <w:rPr>
          <w:rFonts w:ascii="Arial" w:eastAsia="Times New Roman" w:hAnsi="Arial" w:cs="Arial"/>
        </w:rPr>
        <w:t xml:space="preserve">čtvrtek </w:t>
      </w:r>
      <w:r w:rsidRPr="007475A3">
        <w:rPr>
          <w:rFonts w:ascii="Arial" w:eastAsia="Times New Roman" w:hAnsi="Arial" w:cs="Arial"/>
          <w:b/>
        </w:rPr>
        <w:t>24. 9. 2020 od 15.00 hod.</w:t>
      </w:r>
    </w:p>
    <w:p w:rsidR="007130F9" w:rsidRPr="007475A3" w:rsidRDefault="007130F9" w:rsidP="006E70A8">
      <w:pPr>
        <w:pStyle w:val="Odstavecseseznamem"/>
        <w:spacing w:line="360" w:lineRule="auto"/>
        <w:rPr>
          <w:rFonts w:ascii="Arial" w:eastAsia="Times New Roman" w:hAnsi="Arial" w:cs="Arial"/>
        </w:rPr>
      </w:pPr>
      <w:r w:rsidRPr="007475A3">
        <w:rPr>
          <w:rFonts w:ascii="Arial" w:eastAsia="Times New Roman" w:hAnsi="Arial" w:cs="Arial"/>
          <w:b/>
        </w:rPr>
        <w:t>Kde:</w:t>
      </w:r>
      <w:r w:rsidRPr="007475A3">
        <w:rPr>
          <w:rFonts w:ascii="Arial" w:eastAsia="Times New Roman" w:hAnsi="Arial" w:cs="Arial"/>
        </w:rPr>
        <w:t xml:space="preserve"> areál škol Jedličkova ústavu a NKP Vyšehrad</w:t>
      </w:r>
    </w:p>
    <w:p w:rsidR="007130F9" w:rsidRPr="007475A3" w:rsidRDefault="007130F9" w:rsidP="006E70A8">
      <w:pPr>
        <w:pStyle w:val="Odstavecseseznamem"/>
        <w:spacing w:line="360" w:lineRule="auto"/>
        <w:rPr>
          <w:rFonts w:ascii="Arial" w:eastAsia="Times New Roman" w:hAnsi="Arial" w:cs="Arial"/>
        </w:rPr>
      </w:pPr>
      <w:r w:rsidRPr="007475A3">
        <w:rPr>
          <w:rFonts w:ascii="Arial" w:eastAsia="Times New Roman" w:hAnsi="Arial" w:cs="Arial"/>
          <w:b/>
        </w:rPr>
        <w:t xml:space="preserve">Kdo: </w:t>
      </w:r>
      <w:r w:rsidRPr="007475A3">
        <w:rPr>
          <w:rFonts w:ascii="Arial" w:eastAsia="Times New Roman" w:hAnsi="Arial" w:cs="Arial"/>
        </w:rPr>
        <w:t>všichni, kdo rádi běhají a chtějí pomáhat</w:t>
      </w:r>
    </w:p>
    <w:p w:rsidR="007130F9" w:rsidRPr="007475A3" w:rsidRDefault="007130F9" w:rsidP="006E70A8">
      <w:pPr>
        <w:pStyle w:val="Odstavecseseznamem"/>
        <w:spacing w:line="360" w:lineRule="auto"/>
        <w:rPr>
          <w:rFonts w:ascii="Arial" w:eastAsia="Times New Roman" w:hAnsi="Arial" w:cs="Arial"/>
        </w:rPr>
      </w:pPr>
      <w:r w:rsidRPr="007475A3">
        <w:rPr>
          <w:rFonts w:ascii="Arial" w:eastAsia="Times New Roman" w:hAnsi="Arial" w:cs="Arial"/>
          <w:b/>
        </w:rPr>
        <w:t>Jak:</w:t>
      </w:r>
      <w:r w:rsidRPr="007475A3">
        <w:rPr>
          <w:rFonts w:ascii="Arial" w:eastAsia="Times New Roman" w:hAnsi="Arial" w:cs="Arial"/>
        </w:rPr>
        <w:t xml:space="preserve"> stačí se registrovat </w:t>
      </w:r>
      <w:r w:rsidR="009B3DB3">
        <w:rPr>
          <w:rFonts w:ascii="Arial" w:eastAsia="Times New Roman" w:hAnsi="Arial" w:cs="Arial"/>
        </w:rPr>
        <w:t xml:space="preserve">na </w:t>
      </w:r>
      <w:hyperlink r:id="rId8" w:history="1">
        <w:r w:rsidR="009B3DB3" w:rsidRPr="006E3AB2">
          <w:rPr>
            <w:rStyle w:val="Hypertextovodkaz"/>
            <w:rFonts w:ascii="Arial" w:eastAsia="Times New Roman" w:hAnsi="Arial" w:cs="Arial"/>
          </w:rPr>
          <w:t>www.behprojedlicku.cz</w:t>
        </w:r>
      </w:hyperlink>
      <w:r w:rsidR="009B3DB3">
        <w:rPr>
          <w:rFonts w:ascii="Arial" w:eastAsia="Times New Roman" w:hAnsi="Arial" w:cs="Arial"/>
        </w:rPr>
        <w:t xml:space="preserve"> </w:t>
      </w:r>
      <w:r w:rsidRPr="007475A3">
        <w:rPr>
          <w:rFonts w:ascii="Arial" w:eastAsia="Times New Roman" w:hAnsi="Arial" w:cs="Arial"/>
        </w:rPr>
        <w:t>a uhradit startovné</w:t>
      </w:r>
    </w:p>
    <w:p w:rsidR="007130F9" w:rsidRPr="007475A3" w:rsidRDefault="007130F9" w:rsidP="006E70A8">
      <w:pPr>
        <w:pStyle w:val="Odstavecseseznamem"/>
        <w:spacing w:line="360" w:lineRule="auto"/>
        <w:rPr>
          <w:rFonts w:ascii="Arial" w:eastAsia="Times New Roman" w:hAnsi="Arial" w:cs="Arial"/>
        </w:rPr>
      </w:pPr>
      <w:r w:rsidRPr="007475A3">
        <w:rPr>
          <w:rFonts w:ascii="Arial" w:eastAsia="Times New Roman" w:hAnsi="Arial" w:cs="Arial"/>
          <w:b/>
        </w:rPr>
        <w:t>Kolik:</w:t>
      </w:r>
      <w:r w:rsidR="00257AC9">
        <w:rPr>
          <w:rFonts w:ascii="Arial" w:eastAsia="Times New Roman" w:hAnsi="Arial" w:cs="Arial"/>
        </w:rPr>
        <w:t xml:space="preserve"> </w:t>
      </w:r>
      <w:r w:rsidRPr="007475A3">
        <w:rPr>
          <w:rFonts w:ascii="Arial" w:eastAsia="Times New Roman" w:hAnsi="Arial" w:cs="Arial"/>
        </w:rPr>
        <w:t xml:space="preserve">150 Kč děti do 15 let, 300 Kč dospělí </w:t>
      </w:r>
    </w:p>
    <w:bookmarkEnd w:id="0"/>
    <w:p w:rsidR="007475A3" w:rsidRDefault="007475A3" w:rsidP="00CB4EC1">
      <w:pPr>
        <w:rPr>
          <w:rFonts w:ascii="Arial" w:hAnsi="Arial" w:cs="Arial"/>
          <w:b/>
          <w:sz w:val="32"/>
          <w:szCs w:val="32"/>
        </w:rPr>
      </w:pPr>
    </w:p>
    <w:p w:rsidR="007475A3" w:rsidRDefault="007475A3" w:rsidP="00CB4EC1">
      <w:pPr>
        <w:rPr>
          <w:rFonts w:ascii="Arial" w:hAnsi="Arial" w:cs="Arial"/>
          <w:b/>
          <w:sz w:val="32"/>
          <w:szCs w:val="32"/>
        </w:rPr>
      </w:pPr>
    </w:p>
    <w:p w:rsidR="00CB4EC1" w:rsidRPr="000B5EE0" w:rsidRDefault="00CB4EC1" w:rsidP="000B5EE0">
      <w:pPr>
        <w:jc w:val="both"/>
        <w:rPr>
          <w:rFonts w:ascii="Arial" w:hAnsi="Arial" w:cs="Arial"/>
          <w:b/>
          <w:color w:val="7AB800"/>
          <w:sz w:val="32"/>
          <w:szCs w:val="32"/>
        </w:rPr>
      </w:pPr>
      <w:r w:rsidRPr="000B5EE0">
        <w:rPr>
          <w:rFonts w:ascii="Arial" w:hAnsi="Arial" w:cs="Arial"/>
          <w:b/>
          <w:color w:val="7AB800"/>
          <w:sz w:val="32"/>
          <w:szCs w:val="32"/>
        </w:rPr>
        <w:lastRenderedPageBreak/>
        <w:t>Co čeká účastníky?</w:t>
      </w:r>
    </w:p>
    <w:p w:rsidR="005B57B2" w:rsidRPr="007475A3" w:rsidRDefault="005B57B2" w:rsidP="005B57B2">
      <w:pPr>
        <w:jc w:val="center"/>
        <w:rPr>
          <w:rFonts w:ascii="Arial" w:hAnsi="Arial" w:cs="Arial"/>
          <w:b/>
          <w:sz w:val="24"/>
          <w:szCs w:val="24"/>
        </w:rPr>
      </w:pPr>
      <w:r w:rsidRPr="007475A3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324225" cy="2162175"/>
            <wp:effectExtent l="171450" t="171450" r="142875" b="142875"/>
            <wp:docPr id="3" name="obrázek 2" descr="D:\Irenka\NJÚ\Běh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Irenka\NJÚ\Běh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983" cy="21626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E54CF" w:rsidRPr="007475A3" w:rsidRDefault="008F3F48" w:rsidP="00CB4EC1">
      <w:pPr>
        <w:numPr>
          <w:ilvl w:val="0"/>
          <w:numId w:val="9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 xml:space="preserve">Úvodní rozcvičku povede patron akce </w:t>
      </w:r>
      <w:r w:rsidRPr="007475A3">
        <w:rPr>
          <w:rFonts w:ascii="Arial" w:hAnsi="Arial" w:cs="Arial"/>
          <w:b/>
          <w:bCs/>
        </w:rPr>
        <w:t>David Svoboda</w:t>
      </w:r>
      <w:r w:rsidR="00C51018" w:rsidRPr="007475A3">
        <w:rPr>
          <w:rFonts w:ascii="Arial" w:hAnsi="Arial" w:cs="Arial"/>
        </w:rPr>
        <w:t xml:space="preserve"> -</w:t>
      </w:r>
      <w:r w:rsidRPr="007475A3">
        <w:rPr>
          <w:rFonts w:ascii="Arial" w:hAnsi="Arial" w:cs="Arial"/>
        </w:rPr>
        <w:t xml:space="preserve"> moderní pětibojař a olympijský vítěz z Londýna 2012.</w:t>
      </w:r>
    </w:p>
    <w:p w:rsidR="00FE54CF" w:rsidRPr="007475A3" w:rsidRDefault="006E70A8" w:rsidP="00CB4EC1">
      <w:pPr>
        <w:numPr>
          <w:ilvl w:val="0"/>
          <w:numId w:val="9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 xml:space="preserve">Celkem je připraveno </w:t>
      </w:r>
      <w:r w:rsidRPr="007475A3">
        <w:rPr>
          <w:rFonts w:ascii="Arial" w:hAnsi="Arial" w:cs="Arial"/>
          <w:b/>
        </w:rPr>
        <w:t>7 tras</w:t>
      </w:r>
      <w:r w:rsidRPr="007475A3">
        <w:rPr>
          <w:rFonts w:ascii="Arial" w:hAnsi="Arial" w:cs="Arial"/>
        </w:rPr>
        <w:t xml:space="preserve"> rozdělených dle věku</w:t>
      </w:r>
      <w:r w:rsidR="008F3F48" w:rsidRPr="007475A3">
        <w:rPr>
          <w:rFonts w:ascii="Arial" w:hAnsi="Arial" w:cs="Arial"/>
        </w:rPr>
        <w:t xml:space="preserve"> </w:t>
      </w:r>
      <w:r w:rsidRPr="007475A3">
        <w:rPr>
          <w:rFonts w:ascii="Arial" w:hAnsi="Arial" w:cs="Arial"/>
        </w:rPr>
        <w:t>a obtížnosti</w:t>
      </w:r>
      <w:r w:rsidR="008F3F48" w:rsidRPr="007475A3">
        <w:rPr>
          <w:rFonts w:ascii="Arial" w:hAnsi="Arial" w:cs="Arial"/>
        </w:rPr>
        <w:t xml:space="preserve">. </w:t>
      </w:r>
    </w:p>
    <w:p w:rsidR="00F46EC5" w:rsidRDefault="00F46EC5" w:rsidP="00F46EC5">
      <w:pPr>
        <w:numPr>
          <w:ilvl w:val="0"/>
          <w:numId w:val="9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>Možnost</w:t>
      </w:r>
      <w:r>
        <w:rPr>
          <w:rFonts w:ascii="Arial" w:hAnsi="Arial" w:cs="Arial"/>
        </w:rPr>
        <w:t xml:space="preserve"> zapojení jednotlivců, </w:t>
      </w:r>
      <w:r w:rsidRPr="007475A3">
        <w:rPr>
          <w:rFonts w:ascii="Arial" w:hAnsi="Arial" w:cs="Arial"/>
        </w:rPr>
        <w:t xml:space="preserve">celých </w:t>
      </w:r>
      <w:r>
        <w:rPr>
          <w:rFonts w:ascii="Arial" w:hAnsi="Arial" w:cs="Arial"/>
        </w:rPr>
        <w:t>rodin nebo i</w:t>
      </w:r>
      <w:r w:rsidRPr="007475A3">
        <w:rPr>
          <w:rFonts w:ascii="Arial" w:hAnsi="Arial" w:cs="Arial"/>
        </w:rPr>
        <w:t xml:space="preserve"> firemních týmů.</w:t>
      </w:r>
    </w:p>
    <w:p w:rsidR="00FE54CF" w:rsidRPr="007475A3" w:rsidRDefault="00C51018" w:rsidP="00CB4EC1">
      <w:pPr>
        <w:numPr>
          <w:ilvl w:val="0"/>
          <w:numId w:val="9"/>
        </w:numPr>
        <w:rPr>
          <w:rFonts w:ascii="Arial" w:hAnsi="Arial" w:cs="Arial"/>
        </w:rPr>
      </w:pPr>
      <w:r w:rsidRPr="007475A3">
        <w:rPr>
          <w:rFonts w:ascii="Arial" w:hAnsi="Arial" w:cs="Arial"/>
        </w:rPr>
        <w:t>Start i cíl</w:t>
      </w:r>
      <w:r w:rsidR="008F3F48" w:rsidRPr="007475A3">
        <w:rPr>
          <w:rFonts w:ascii="Arial" w:hAnsi="Arial" w:cs="Arial"/>
        </w:rPr>
        <w:t xml:space="preserve"> bude v areálu škol Jedličkova ústavu. Součástí </w:t>
      </w:r>
      <w:r w:rsidR="006E70A8" w:rsidRPr="007475A3">
        <w:rPr>
          <w:rFonts w:ascii="Arial" w:hAnsi="Arial" w:cs="Arial"/>
        </w:rPr>
        <w:t xml:space="preserve">každé trasy je </w:t>
      </w:r>
      <w:r w:rsidR="006E70A8" w:rsidRPr="007475A3">
        <w:rPr>
          <w:rFonts w:ascii="Arial" w:hAnsi="Arial" w:cs="Arial"/>
          <w:b/>
          <w:bCs/>
        </w:rPr>
        <w:t>překážková</w:t>
      </w:r>
      <w:r w:rsidR="008F3F48" w:rsidRPr="007475A3">
        <w:rPr>
          <w:rFonts w:ascii="Arial" w:hAnsi="Arial" w:cs="Arial"/>
          <w:b/>
          <w:bCs/>
        </w:rPr>
        <w:t xml:space="preserve"> zón</w:t>
      </w:r>
      <w:r w:rsidR="006E70A8" w:rsidRPr="007475A3">
        <w:rPr>
          <w:rFonts w:ascii="Arial" w:hAnsi="Arial" w:cs="Arial"/>
          <w:b/>
          <w:bCs/>
        </w:rPr>
        <w:t>a</w:t>
      </w:r>
      <w:r w:rsidR="008F3F48" w:rsidRPr="007475A3">
        <w:rPr>
          <w:rFonts w:ascii="Arial" w:hAnsi="Arial" w:cs="Arial"/>
          <w:b/>
          <w:bCs/>
        </w:rPr>
        <w:t xml:space="preserve"> </w:t>
      </w:r>
      <w:r w:rsidR="008F3F48" w:rsidRPr="007475A3">
        <w:rPr>
          <w:rFonts w:ascii="Arial" w:hAnsi="Arial" w:cs="Arial"/>
        </w:rPr>
        <w:t>pro život bez bariér, symbolizující rozdílnost přístupu na cestě ke stejnému cíli.</w:t>
      </w:r>
    </w:p>
    <w:p w:rsidR="00257AC9" w:rsidRPr="007475A3" w:rsidRDefault="00257AC9" w:rsidP="004671E9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Více informací na </w:t>
      </w:r>
      <w:r w:rsidRPr="00257AC9">
        <w:rPr>
          <w:rFonts w:ascii="Arial" w:hAnsi="Arial" w:cs="Arial"/>
          <w:b/>
        </w:rPr>
        <w:t>www.behprojedlicku.cz</w:t>
      </w:r>
    </w:p>
    <w:p w:rsidR="007475A3" w:rsidRPr="000B5EE0" w:rsidRDefault="007475A3" w:rsidP="007475A3">
      <w:pPr>
        <w:rPr>
          <w:rFonts w:ascii="Arial" w:hAnsi="Arial" w:cs="Arial"/>
          <w:b/>
          <w:color w:val="7AB800"/>
          <w:sz w:val="32"/>
          <w:szCs w:val="32"/>
        </w:rPr>
      </w:pPr>
    </w:p>
    <w:p w:rsidR="009B3DB3" w:rsidRPr="000B5EE0" w:rsidRDefault="007475A3" w:rsidP="009B3DB3">
      <w:pPr>
        <w:rPr>
          <w:color w:val="7AB800"/>
        </w:rPr>
      </w:pPr>
      <w:r w:rsidRPr="000B5EE0">
        <w:rPr>
          <w:rFonts w:ascii="Arial" w:hAnsi="Arial" w:cs="Arial"/>
          <w:b/>
          <w:color w:val="7AB800"/>
          <w:sz w:val="32"/>
          <w:szCs w:val="32"/>
        </w:rPr>
        <w:t xml:space="preserve">Běžte a pomáhejte s námi! </w:t>
      </w:r>
      <w:r w:rsidR="00D87029" w:rsidRPr="000B5EE0">
        <w:rPr>
          <w:rFonts w:ascii="Arial" w:hAnsi="Arial" w:cs="Arial"/>
          <w:b/>
          <w:color w:val="7AB800"/>
          <w:sz w:val="32"/>
          <w:szCs w:val="32"/>
        </w:rPr>
        <w:t>Děkujeme!</w:t>
      </w:r>
      <w:r w:rsidR="009B3DB3" w:rsidRPr="000B5EE0">
        <w:rPr>
          <w:rFonts w:ascii="Arial" w:hAnsi="Arial" w:cs="Arial"/>
          <w:b/>
          <w:color w:val="7AB800"/>
          <w:sz w:val="32"/>
          <w:szCs w:val="32"/>
        </w:rPr>
        <w:t xml:space="preserve"> </w:t>
      </w:r>
    </w:p>
    <w:p w:rsidR="00CB4EC1" w:rsidRPr="007475A3" w:rsidRDefault="00CB4EC1" w:rsidP="007B061B">
      <w:pPr>
        <w:spacing w:after="0" w:line="240" w:lineRule="auto"/>
        <w:rPr>
          <w:rFonts w:ascii="Arial" w:eastAsia="Calibri" w:hAnsi="Arial" w:cs="Arial"/>
          <w:b/>
          <w:bCs/>
          <w:color w:val="00B050"/>
          <w:sz w:val="32"/>
          <w:szCs w:val="32"/>
          <w:lang w:val="cs"/>
        </w:rPr>
      </w:pPr>
    </w:p>
    <w:p w:rsidR="00D87029" w:rsidRPr="007475A3" w:rsidRDefault="007475A3" w:rsidP="00D870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75A3">
        <w:rPr>
          <w:rFonts w:ascii="Arial" w:hAnsi="Arial" w:cs="Arial"/>
          <w:noProof/>
          <w:lang w:val="en-US"/>
        </w:rPr>
        <w:drawing>
          <wp:inline distT="0" distB="0" distL="0" distR="0" wp14:anchorId="5AB0BE9A" wp14:editId="498CEE8A">
            <wp:extent cx="1857375" cy="2562225"/>
            <wp:effectExtent l="171450" t="171450" r="161925" b="161925"/>
            <wp:docPr id="5" name="obrázek 3" descr="Bě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" descr="Bě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622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D87029" w:rsidRPr="007475A3" w:rsidSect="000505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BF" w:rsidRDefault="005411BF" w:rsidP="007B6E25">
      <w:pPr>
        <w:spacing w:after="0" w:line="240" w:lineRule="auto"/>
      </w:pPr>
      <w:r>
        <w:separator/>
      </w:r>
    </w:p>
  </w:endnote>
  <w:endnote w:type="continuationSeparator" w:id="0">
    <w:p w:rsidR="005411BF" w:rsidRDefault="005411BF" w:rsidP="007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1882634"/>
      <w:docPartObj>
        <w:docPartGallery w:val="Page Numbers (Bottom of Page)"/>
        <w:docPartUnique/>
      </w:docPartObj>
    </w:sdtPr>
    <w:sdtEndPr/>
    <w:sdtContent>
      <w:p w:rsidR="009A7802" w:rsidRDefault="00FF5EB8">
        <w:pPr>
          <w:pStyle w:val="Zpat"/>
          <w:jc w:val="right"/>
        </w:pPr>
        <w:r>
          <w:fldChar w:fldCharType="begin"/>
        </w:r>
        <w:r w:rsidR="009A7802">
          <w:instrText>PAGE   \* MERGEFORMAT</w:instrText>
        </w:r>
        <w:r>
          <w:fldChar w:fldCharType="separate"/>
        </w:r>
        <w:r w:rsidR="00A3291A">
          <w:rPr>
            <w:noProof/>
          </w:rPr>
          <w:t>2</w:t>
        </w:r>
        <w:r>
          <w:fldChar w:fldCharType="end"/>
        </w:r>
      </w:p>
    </w:sdtContent>
  </w:sdt>
  <w:p w:rsidR="009A7802" w:rsidRDefault="009A78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BF" w:rsidRDefault="005411BF" w:rsidP="007B6E25">
      <w:pPr>
        <w:spacing w:after="0" w:line="240" w:lineRule="auto"/>
      </w:pPr>
      <w:r>
        <w:separator/>
      </w:r>
    </w:p>
  </w:footnote>
  <w:footnote w:type="continuationSeparator" w:id="0">
    <w:p w:rsidR="005411BF" w:rsidRDefault="005411BF" w:rsidP="007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25" w:rsidRDefault="005B57B2" w:rsidP="00257AC9">
    <w:pPr>
      <w:pStyle w:val="Zhlav"/>
      <w:jc w:val="right"/>
    </w:pPr>
    <w:r w:rsidRPr="005B57B2">
      <w:rPr>
        <w:noProof/>
        <w:lang w:val="en-US"/>
      </w:rPr>
      <w:drawing>
        <wp:inline distT="0" distB="0" distL="0" distR="0">
          <wp:extent cx="1670449" cy="835224"/>
          <wp:effectExtent l="19050" t="0" r="5951" b="0"/>
          <wp:docPr id="10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0449" cy="835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0E34"/>
    <w:multiLevelType w:val="hybridMultilevel"/>
    <w:tmpl w:val="BFC8D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24C40"/>
    <w:multiLevelType w:val="hybridMultilevel"/>
    <w:tmpl w:val="E332B996"/>
    <w:lvl w:ilvl="0" w:tplc="4AAC05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660EF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89B42A1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ED6FE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1DC8F5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424E3B7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44E098B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7160E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114B86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" w15:restartNumberingAfterBreak="0">
    <w:nsid w:val="13055F7F"/>
    <w:multiLevelType w:val="hybridMultilevel"/>
    <w:tmpl w:val="CCB0F924"/>
    <w:lvl w:ilvl="0" w:tplc="7152C7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2F0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E92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0B4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CB2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2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06A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239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6D7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43E1"/>
    <w:multiLevelType w:val="hybridMultilevel"/>
    <w:tmpl w:val="C168418A"/>
    <w:lvl w:ilvl="0" w:tplc="A3DA77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8A6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031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F9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61F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2FD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E1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AA3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A1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6D24"/>
    <w:multiLevelType w:val="hybridMultilevel"/>
    <w:tmpl w:val="B93834E2"/>
    <w:lvl w:ilvl="0" w:tplc="244CEA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1A7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2003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D262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F7EF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261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1673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E29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A8F5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9361E6D"/>
    <w:multiLevelType w:val="hybridMultilevel"/>
    <w:tmpl w:val="EECA8242"/>
    <w:lvl w:ilvl="0" w:tplc="8AB85B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6842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7A82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CCF2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CC4D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B88B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10FD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36A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A000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175789F"/>
    <w:multiLevelType w:val="hybridMultilevel"/>
    <w:tmpl w:val="6EE0110C"/>
    <w:lvl w:ilvl="0" w:tplc="59269934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F907CB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CBEEFB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F0A6B0E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5B7E8388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7038B07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F36FA04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13CE2970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F7AE74F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4496F9F"/>
    <w:multiLevelType w:val="hybridMultilevel"/>
    <w:tmpl w:val="E3E2F312"/>
    <w:lvl w:ilvl="0" w:tplc="B8D2F3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48F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889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6AF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09A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0D0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845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247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E8F5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10B31"/>
    <w:multiLevelType w:val="hybridMultilevel"/>
    <w:tmpl w:val="EB022BD4"/>
    <w:lvl w:ilvl="0" w:tplc="B83A19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86A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8B1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438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503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2F6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61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7A1C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1C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35301"/>
    <w:multiLevelType w:val="hybridMultilevel"/>
    <w:tmpl w:val="09F2E1A0"/>
    <w:lvl w:ilvl="0" w:tplc="404403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80B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41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A6F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3C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34E1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836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A9B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43F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83CB4"/>
    <w:multiLevelType w:val="hybridMultilevel"/>
    <w:tmpl w:val="84C85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25"/>
    <w:rsid w:val="000505F9"/>
    <w:rsid w:val="000B5EE0"/>
    <w:rsid w:val="001A0178"/>
    <w:rsid w:val="00257AC9"/>
    <w:rsid w:val="002D7071"/>
    <w:rsid w:val="003071A7"/>
    <w:rsid w:val="00380AC9"/>
    <w:rsid w:val="004726FD"/>
    <w:rsid w:val="004C49C6"/>
    <w:rsid w:val="005241F9"/>
    <w:rsid w:val="005411BF"/>
    <w:rsid w:val="00571C5B"/>
    <w:rsid w:val="0058787A"/>
    <w:rsid w:val="005B57B2"/>
    <w:rsid w:val="006C3B81"/>
    <w:rsid w:val="006E70A8"/>
    <w:rsid w:val="007130F9"/>
    <w:rsid w:val="00735E3D"/>
    <w:rsid w:val="00744242"/>
    <w:rsid w:val="007475A3"/>
    <w:rsid w:val="007B061B"/>
    <w:rsid w:val="007B6E25"/>
    <w:rsid w:val="007E42F9"/>
    <w:rsid w:val="008A4E2D"/>
    <w:rsid w:val="008F3F48"/>
    <w:rsid w:val="008F7373"/>
    <w:rsid w:val="0090458A"/>
    <w:rsid w:val="009A7802"/>
    <w:rsid w:val="009B3DB3"/>
    <w:rsid w:val="00A3291A"/>
    <w:rsid w:val="00AE3583"/>
    <w:rsid w:val="00C51018"/>
    <w:rsid w:val="00C64F20"/>
    <w:rsid w:val="00CB4EC1"/>
    <w:rsid w:val="00D80834"/>
    <w:rsid w:val="00D87029"/>
    <w:rsid w:val="00DF0575"/>
    <w:rsid w:val="00F46EC5"/>
    <w:rsid w:val="00FE54CF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ED9B42-6FE8-4496-98EF-CD062977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5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6E25"/>
  </w:style>
  <w:style w:type="paragraph" w:styleId="Zpat">
    <w:name w:val="footer"/>
    <w:basedOn w:val="Normln"/>
    <w:link w:val="ZpatChar"/>
    <w:uiPriority w:val="99"/>
    <w:unhideWhenUsed/>
    <w:rsid w:val="007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E25"/>
  </w:style>
  <w:style w:type="paragraph" w:styleId="Odstavecseseznamem">
    <w:name w:val="List Paragraph"/>
    <w:basedOn w:val="Normln"/>
    <w:uiPriority w:val="34"/>
    <w:qFormat/>
    <w:rsid w:val="007B6E2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B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6E2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401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08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55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6619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001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993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421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644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924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0113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599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035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643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840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46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691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30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765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628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765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945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638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650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370">
          <w:marLeft w:val="547"/>
          <w:marRight w:val="0"/>
          <w:marTop w:val="20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projedlicku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Farova Milena (ER/SOE-CZ)</cp:lastModifiedBy>
  <cp:revision>2</cp:revision>
  <dcterms:created xsi:type="dcterms:W3CDTF">2020-08-24T07:17:00Z</dcterms:created>
  <dcterms:modified xsi:type="dcterms:W3CDTF">2020-08-24T07:17:00Z</dcterms:modified>
</cp:coreProperties>
</file>